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3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1"/>
        <w:gridCol w:w="721"/>
        <w:gridCol w:w="721"/>
        <w:gridCol w:w="6727"/>
        <w:gridCol w:w="2326"/>
        <w:gridCol w:w="2327"/>
      </w:tblGrid>
      <w:tr w:rsidR="00286D61" w:rsidRPr="0061201C" w:rsidTr="008721BD">
        <w:trPr>
          <w:trHeight w:val="432"/>
          <w:tblHeader/>
          <w:jc w:val="center"/>
        </w:trPr>
        <w:tc>
          <w:tcPr>
            <w:tcW w:w="721" w:type="dxa"/>
          </w:tcPr>
          <w:p w:rsidR="00286D61" w:rsidRPr="0061201C" w:rsidRDefault="00EF5228">
            <w:pPr>
              <w:rPr>
                <w:rFonts w:ascii="Calibri" w:eastAsia="DFKai-SB" w:hAnsi="Calibri" w:cs="Calibri"/>
                <w:b/>
              </w:rPr>
            </w:pPr>
            <w:r w:rsidRPr="0061201C">
              <w:rPr>
                <w:rFonts w:ascii="Calibri" w:eastAsia="DFKai-SB" w:hAnsi="Calibri" w:cs="Calibri"/>
                <w:b/>
              </w:rPr>
              <w:t>Level</w:t>
            </w:r>
          </w:p>
        </w:tc>
        <w:tc>
          <w:tcPr>
            <w:tcW w:w="721" w:type="dxa"/>
          </w:tcPr>
          <w:p w:rsidR="00286D61" w:rsidRPr="0061201C" w:rsidRDefault="00286D61" w:rsidP="008721BD">
            <w:pPr>
              <w:rPr>
                <w:rFonts w:ascii="Calibri" w:eastAsia="DFKai-SB" w:hAnsi="Calibri" w:cs="Calibri"/>
                <w:b/>
              </w:rPr>
            </w:pPr>
            <w:r w:rsidRPr="0061201C">
              <w:rPr>
                <w:rFonts w:ascii="Calibri" w:eastAsia="DFKai-SB" w:hAnsi="Calibri" w:cs="Calibri"/>
                <w:b/>
              </w:rPr>
              <w:t>Hour</w:t>
            </w:r>
          </w:p>
        </w:tc>
        <w:tc>
          <w:tcPr>
            <w:tcW w:w="721" w:type="dxa"/>
          </w:tcPr>
          <w:p w:rsidR="00286D61" w:rsidRPr="0061201C" w:rsidRDefault="00286D61">
            <w:pPr>
              <w:rPr>
                <w:rFonts w:ascii="Calibri" w:eastAsia="DFKai-SB" w:hAnsi="Calibri" w:cs="Calibri"/>
                <w:b/>
              </w:rPr>
            </w:pPr>
            <w:r w:rsidRPr="0061201C">
              <w:rPr>
                <w:rFonts w:ascii="Calibri" w:eastAsia="DFKai-SB" w:hAnsi="Calibri" w:cs="Calibri"/>
                <w:b/>
              </w:rPr>
              <w:t>Week</w:t>
            </w:r>
          </w:p>
        </w:tc>
        <w:tc>
          <w:tcPr>
            <w:tcW w:w="6727" w:type="dxa"/>
          </w:tcPr>
          <w:p w:rsidR="00286D61" w:rsidRPr="0061201C" w:rsidRDefault="00286D61">
            <w:pPr>
              <w:rPr>
                <w:rFonts w:ascii="Calibri" w:eastAsia="DFKai-SB" w:hAnsi="Calibri" w:cs="Calibri"/>
                <w:b/>
              </w:rPr>
            </w:pPr>
            <w:r w:rsidRPr="0061201C">
              <w:rPr>
                <w:rFonts w:ascii="Calibri" w:eastAsia="DFKai-SB" w:hAnsi="Calibri" w:cs="Calibri"/>
                <w:b/>
              </w:rPr>
              <w:t>Learning target</w:t>
            </w:r>
          </w:p>
        </w:tc>
        <w:tc>
          <w:tcPr>
            <w:tcW w:w="2326" w:type="dxa"/>
          </w:tcPr>
          <w:p w:rsidR="00286D61" w:rsidRPr="0061201C" w:rsidRDefault="00286D61">
            <w:pPr>
              <w:rPr>
                <w:rFonts w:ascii="Calibri" w:eastAsia="DFKai-SB" w:hAnsi="Calibri" w:cs="Calibri"/>
                <w:b/>
              </w:rPr>
            </w:pPr>
            <w:r w:rsidRPr="0061201C">
              <w:rPr>
                <w:rFonts w:ascii="Calibri" w:eastAsia="DFKai-SB" w:hAnsi="Calibri" w:cs="Calibri"/>
                <w:b/>
              </w:rPr>
              <w:t>Listening target</w:t>
            </w:r>
          </w:p>
        </w:tc>
        <w:tc>
          <w:tcPr>
            <w:tcW w:w="2327" w:type="dxa"/>
          </w:tcPr>
          <w:p w:rsidR="00286D61" w:rsidRPr="0061201C" w:rsidRDefault="00286D61">
            <w:pPr>
              <w:rPr>
                <w:rFonts w:ascii="Calibri" w:eastAsia="DFKai-SB" w:hAnsi="Calibri" w:cs="Calibri"/>
                <w:b/>
              </w:rPr>
            </w:pPr>
            <w:r w:rsidRPr="0061201C">
              <w:rPr>
                <w:rFonts w:ascii="Calibri" w:eastAsia="DFKai-SB" w:hAnsi="Calibri" w:cs="Calibri"/>
                <w:b/>
              </w:rPr>
              <w:t>Reading target</w:t>
            </w:r>
          </w:p>
        </w:tc>
      </w:tr>
      <w:tr w:rsidR="00286D61" w:rsidRPr="0061201C" w:rsidTr="008721BD">
        <w:trPr>
          <w:trHeight w:val="469"/>
          <w:jc w:val="center"/>
        </w:trPr>
        <w:tc>
          <w:tcPr>
            <w:tcW w:w="721" w:type="dxa"/>
            <w:vMerge w:val="restart"/>
          </w:tcPr>
          <w:p w:rsidR="00286D61" w:rsidRPr="0061201C" w:rsidRDefault="00EF5228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Pre A</w:t>
            </w:r>
          </w:p>
        </w:tc>
        <w:tc>
          <w:tcPr>
            <w:tcW w:w="721" w:type="dxa"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10</w:t>
            </w:r>
          </w:p>
        </w:tc>
        <w:tc>
          <w:tcPr>
            <w:tcW w:w="721" w:type="dxa"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1</w:t>
            </w:r>
          </w:p>
        </w:tc>
        <w:tc>
          <w:tcPr>
            <w:tcW w:w="6727" w:type="dxa"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Phonetic system for pronunciation</w:t>
            </w:r>
          </w:p>
        </w:tc>
        <w:tc>
          <w:tcPr>
            <w:tcW w:w="2326" w:type="dxa"/>
            <w:vMerge w:val="restart"/>
          </w:tcPr>
          <w:p w:rsidR="00286D61" w:rsidRPr="0061201C" w:rsidRDefault="00286D61" w:rsidP="00C51BB4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  <w:color w:val="231F20"/>
              </w:rPr>
              <w:t>Can understand</w:t>
            </w:r>
            <w:r w:rsidR="00C51BB4" w:rsidRPr="0061201C">
              <w:rPr>
                <w:rFonts w:ascii="Calibri" w:eastAsia="DFKai-SB" w:hAnsi="Calibri" w:cs="Calibri"/>
                <w:color w:val="231F20"/>
              </w:rPr>
              <w:t xml:space="preserve"> </w:t>
            </w:r>
            <w:r w:rsidRPr="0061201C">
              <w:rPr>
                <w:rFonts w:ascii="Calibri" w:eastAsia="DFKai-SB" w:hAnsi="Calibri" w:cs="Calibri"/>
                <w:color w:val="231F20"/>
              </w:rPr>
              <w:t>familiar spoken words and</w:t>
            </w:r>
            <w:r w:rsidR="00C51BB4" w:rsidRPr="0061201C">
              <w:rPr>
                <w:rFonts w:ascii="Calibri" w:eastAsia="DFKai-SB" w:hAnsi="Calibri" w:cs="Calibri"/>
                <w:color w:val="231F20"/>
              </w:rPr>
              <w:t xml:space="preserve"> </w:t>
            </w:r>
            <w:r w:rsidRPr="0061201C">
              <w:rPr>
                <w:rFonts w:ascii="Calibri" w:eastAsia="DFKai-SB" w:hAnsi="Calibri" w:cs="Calibri"/>
                <w:color w:val="231F20"/>
              </w:rPr>
              <w:t>phrases, related to personal information,</w:t>
            </w:r>
            <w:r w:rsidRPr="0061201C">
              <w:rPr>
                <w:rFonts w:ascii="Calibri" w:eastAsia="DFKai-SB" w:hAnsi="Calibri" w:cs="Calibri"/>
                <w:color w:val="231F20"/>
              </w:rPr>
              <w:br/>
              <w:t>number, color, weather, favorite things, greetings, etc., when the speech is very slow and</w:t>
            </w:r>
            <w:r w:rsidRPr="0061201C">
              <w:rPr>
                <w:rFonts w:ascii="Calibri" w:eastAsia="DFKai-SB" w:hAnsi="Calibri" w:cs="Calibri"/>
                <w:color w:val="231F20"/>
              </w:rPr>
              <w:br/>
              <w:t>clear, with occasional pauses and repetition.</w:t>
            </w:r>
          </w:p>
        </w:tc>
        <w:tc>
          <w:tcPr>
            <w:tcW w:w="2327" w:type="dxa"/>
            <w:vMerge w:val="restart"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  <w:color w:val="231F20"/>
              </w:rPr>
              <w:t>Can understand basic words and simple</w:t>
            </w:r>
            <w:r w:rsidRPr="0061201C">
              <w:rPr>
                <w:rFonts w:ascii="Calibri" w:eastAsia="DFKai-SB" w:hAnsi="Calibri" w:cs="Calibri"/>
                <w:color w:val="231F20"/>
              </w:rPr>
              <w:br/>
              <w:t>sentences.</w:t>
            </w:r>
            <w:r w:rsidRPr="0061201C">
              <w:rPr>
                <w:rFonts w:ascii="Calibri" w:eastAsia="DFKai-SB" w:hAnsi="Calibri" w:cs="Calibri"/>
                <w:color w:val="231F20"/>
              </w:rPr>
              <w:br/>
              <w:t>Can understand simply daily life materials,</w:t>
            </w:r>
            <w:r w:rsidRPr="0061201C">
              <w:rPr>
                <w:rFonts w:ascii="Calibri" w:eastAsia="DFKai-SB" w:hAnsi="Calibri" w:cs="Calibri"/>
                <w:color w:val="231F20"/>
              </w:rPr>
              <w:br/>
              <w:t>with the help of visual aids (pictures).</w:t>
            </w:r>
          </w:p>
        </w:tc>
      </w:tr>
      <w:tr w:rsidR="00286D61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286D61" w:rsidRPr="0061201C" w:rsidRDefault="00286D61" w:rsidP="00AF6692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286D61" w:rsidRPr="0061201C" w:rsidRDefault="00286D61" w:rsidP="00AF6692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20</w:t>
            </w:r>
          </w:p>
        </w:tc>
        <w:tc>
          <w:tcPr>
            <w:tcW w:w="721" w:type="dxa"/>
          </w:tcPr>
          <w:p w:rsidR="00286D61" w:rsidRPr="0061201C" w:rsidRDefault="00286D61" w:rsidP="00AF6692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2</w:t>
            </w:r>
          </w:p>
        </w:tc>
        <w:tc>
          <w:tcPr>
            <w:tcW w:w="6727" w:type="dxa"/>
          </w:tcPr>
          <w:p w:rsidR="00286D61" w:rsidRPr="0061201C" w:rsidRDefault="005F1240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 xml:space="preserve">Phonetic system for pronunciation, </w:t>
            </w:r>
            <w:r w:rsidR="00286D61" w:rsidRPr="0061201C">
              <w:rPr>
                <w:rFonts w:ascii="Calibri" w:eastAsia="DFKai-SB" w:hAnsi="Calibri" w:cs="Calibri"/>
              </w:rPr>
              <w:t>Numbers : 1-99</w:t>
            </w:r>
          </w:p>
        </w:tc>
        <w:tc>
          <w:tcPr>
            <w:tcW w:w="2326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286D61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30</w:t>
            </w:r>
          </w:p>
        </w:tc>
        <w:tc>
          <w:tcPr>
            <w:tcW w:w="721" w:type="dxa"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3</w:t>
            </w:r>
          </w:p>
        </w:tc>
        <w:tc>
          <w:tcPr>
            <w:tcW w:w="6727" w:type="dxa"/>
          </w:tcPr>
          <w:p w:rsidR="00286D61" w:rsidRPr="0061201C" w:rsidRDefault="005F1240" w:rsidP="005F1240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 xml:space="preserve">Phonetic system for pronunciation, </w:t>
            </w:r>
            <w:r w:rsidR="00286D61" w:rsidRPr="0061201C">
              <w:rPr>
                <w:rFonts w:ascii="Calibri" w:eastAsia="DFKai-SB" w:hAnsi="Calibri" w:cs="Calibri"/>
              </w:rPr>
              <w:t>Colors</w:t>
            </w:r>
          </w:p>
        </w:tc>
        <w:tc>
          <w:tcPr>
            <w:tcW w:w="2326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286D61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40</w:t>
            </w:r>
          </w:p>
        </w:tc>
        <w:tc>
          <w:tcPr>
            <w:tcW w:w="721" w:type="dxa"/>
          </w:tcPr>
          <w:p w:rsidR="00286D61" w:rsidRPr="0061201C" w:rsidRDefault="00286D61" w:rsidP="00AF6692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4</w:t>
            </w:r>
          </w:p>
        </w:tc>
        <w:tc>
          <w:tcPr>
            <w:tcW w:w="6727" w:type="dxa"/>
          </w:tcPr>
          <w:p w:rsidR="00286D61" w:rsidRPr="0061201C" w:rsidRDefault="00286D61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Basic self introduction : date, age and phone number</w:t>
            </w:r>
          </w:p>
        </w:tc>
        <w:tc>
          <w:tcPr>
            <w:tcW w:w="2326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286D61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50</w:t>
            </w:r>
          </w:p>
        </w:tc>
        <w:tc>
          <w:tcPr>
            <w:tcW w:w="721" w:type="dxa"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5</w:t>
            </w:r>
          </w:p>
        </w:tc>
        <w:tc>
          <w:tcPr>
            <w:tcW w:w="6727" w:type="dxa"/>
          </w:tcPr>
          <w:p w:rsidR="00286D61" w:rsidRPr="0061201C" w:rsidRDefault="00286D61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 xml:space="preserve">Basic daily questions and </w:t>
            </w:r>
            <w:r w:rsidR="005F1240" w:rsidRPr="0061201C">
              <w:rPr>
                <w:rFonts w:ascii="Calibri" w:eastAsia="DFKai-SB" w:hAnsi="Calibri" w:cs="Calibri"/>
              </w:rPr>
              <w:t>responses :</w:t>
            </w:r>
            <w:r w:rsidRPr="0061201C">
              <w:rPr>
                <w:rFonts w:ascii="Calibri" w:eastAsia="DFKai-SB" w:hAnsi="Calibri" w:cs="Calibri"/>
              </w:rPr>
              <w:t xml:space="preserve"> what is this?</w:t>
            </w:r>
          </w:p>
        </w:tc>
        <w:tc>
          <w:tcPr>
            <w:tcW w:w="2326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286D61" w:rsidRPr="0061201C" w:rsidTr="008721BD">
        <w:trPr>
          <w:trHeight w:val="416"/>
          <w:jc w:val="center"/>
        </w:trPr>
        <w:tc>
          <w:tcPr>
            <w:tcW w:w="721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60</w:t>
            </w:r>
          </w:p>
        </w:tc>
        <w:tc>
          <w:tcPr>
            <w:tcW w:w="721" w:type="dxa"/>
          </w:tcPr>
          <w:p w:rsidR="00286D61" w:rsidRPr="0061201C" w:rsidRDefault="00286D61" w:rsidP="00AF6692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6</w:t>
            </w:r>
          </w:p>
        </w:tc>
        <w:tc>
          <w:tcPr>
            <w:tcW w:w="6727" w:type="dxa"/>
          </w:tcPr>
          <w:p w:rsidR="00286D61" w:rsidRPr="0061201C" w:rsidRDefault="00286D61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Basic greetings : how are you?</w:t>
            </w:r>
          </w:p>
        </w:tc>
        <w:tc>
          <w:tcPr>
            <w:tcW w:w="2326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286D61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70</w:t>
            </w:r>
          </w:p>
        </w:tc>
        <w:tc>
          <w:tcPr>
            <w:tcW w:w="721" w:type="dxa"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7</w:t>
            </w:r>
          </w:p>
        </w:tc>
        <w:tc>
          <w:tcPr>
            <w:tcW w:w="6727" w:type="dxa"/>
          </w:tcPr>
          <w:p w:rsidR="00286D61" w:rsidRPr="0061201C" w:rsidRDefault="00286D61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Describe the weather and oneself with some basic state verbs : It is cold, I’m busy…</w:t>
            </w:r>
          </w:p>
        </w:tc>
        <w:tc>
          <w:tcPr>
            <w:tcW w:w="2326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286D61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80</w:t>
            </w:r>
          </w:p>
        </w:tc>
        <w:tc>
          <w:tcPr>
            <w:tcW w:w="721" w:type="dxa"/>
          </w:tcPr>
          <w:p w:rsidR="00286D61" w:rsidRPr="0061201C" w:rsidRDefault="00286D61" w:rsidP="00AF6692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8</w:t>
            </w:r>
          </w:p>
        </w:tc>
        <w:tc>
          <w:tcPr>
            <w:tcW w:w="6727" w:type="dxa"/>
          </w:tcPr>
          <w:p w:rsidR="00286D61" w:rsidRPr="0061201C" w:rsidRDefault="00286D61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Family members</w:t>
            </w:r>
          </w:p>
        </w:tc>
        <w:tc>
          <w:tcPr>
            <w:tcW w:w="2326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286D61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90</w:t>
            </w:r>
          </w:p>
        </w:tc>
        <w:tc>
          <w:tcPr>
            <w:tcW w:w="721" w:type="dxa"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9</w:t>
            </w:r>
          </w:p>
        </w:tc>
        <w:tc>
          <w:tcPr>
            <w:tcW w:w="6727" w:type="dxa"/>
          </w:tcPr>
          <w:p w:rsidR="00286D61" w:rsidRPr="0061201C" w:rsidRDefault="00286D61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Basic introduction of family members</w:t>
            </w:r>
          </w:p>
        </w:tc>
        <w:tc>
          <w:tcPr>
            <w:tcW w:w="2326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286D61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100</w:t>
            </w:r>
          </w:p>
        </w:tc>
        <w:tc>
          <w:tcPr>
            <w:tcW w:w="721" w:type="dxa"/>
          </w:tcPr>
          <w:p w:rsidR="00286D61" w:rsidRPr="0061201C" w:rsidRDefault="00286D61" w:rsidP="00AF6692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10</w:t>
            </w:r>
          </w:p>
        </w:tc>
        <w:tc>
          <w:tcPr>
            <w:tcW w:w="6727" w:type="dxa"/>
          </w:tcPr>
          <w:p w:rsidR="00286D61" w:rsidRPr="0061201C" w:rsidRDefault="00286D61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Some basic measure words</w:t>
            </w:r>
          </w:p>
        </w:tc>
        <w:tc>
          <w:tcPr>
            <w:tcW w:w="2326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286D61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110</w:t>
            </w:r>
          </w:p>
        </w:tc>
        <w:tc>
          <w:tcPr>
            <w:tcW w:w="721" w:type="dxa"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11</w:t>
            </w:r>
          </w:p>
        </w:tc>
        <w:tc>
          <w:tcPr>
            <w:tcW w:w="6727" w:type="dxa"/>
          </w:tcPr>
          <w:p w:rsidR="00286D61" w:rsidRPr="0061201C" w:rsidRDefault="00286D61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More practice ways to use numbers : to buy and sell some stuffs</w:t>
            </w:r>
          </w:p>
        </w:tc>
        <w:tc>
          <w:tcPr>
            <w:tcW w:w="2326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286D61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120</w:t>
            </w:r>
          </w:p>
        </w:tc>
        <w:tc>
          <w:tcPr>
            <w:tcW w:w="721" w:type="dxa"/>
          </w:tcPr>
          <w:p w:rsidR="00286D61" w:rsidRPr="0061201C" w:rsidRDefault="00286D61" w:rsidP="00AF6692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12</w:t>
            </w:r>
          </w:p>
        </w:tc>
        <w:tc>
          <w:tcPr>
            <w:tcW w:w="6727" w:type="dxa"/>
          </w:tcPr>
          <w:p w:rsidR="00286D61" w:rsidRPr="0061201C" w:rsidRDefault="00286D61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Big numbers : million, billion, trillion</w:t>
            </w:r>
          </w:p>
        </w:tc>
        <w:tc>
          <w:tcPr>
            <w:tcW w:w="2326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286D61" w:rsidRPr="0061201C" w:rsidTr="00AC3CDD">
        <w:trPr>
          <w:trHeight w:val="538"/>
          <w:jc w:val="center"/>
        </w:trPr>
        <w:tc>
          <w:tcPr>
            <w:tcW w:w="721" w:type="dxa"/>
            <w:vMerge/>
          </w:tcPr>
          <w:p w:rsidR="00286D61" w:rsidRPr="0061201C" w:rsidRDefault="00286D61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286D61" w:rsidRPr="0061201C" w:rsidRDefault="00286D61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130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13</w:t>
            </w:r>
          </w:p>
        </w:tc>
        <w:tc>
          <w:tcPr>
            <w:tcW w:w="6727" w:type="dxa"/>
            <w:tcBorders>
              <w:bottom w:val="single" w:sz="4" w:space="0" w:color="auto"/>
            </w:tcBorders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 xml:space="preserve">Nouns modified by clauses with </w:t>
            </w:r>
            <w:r w:rsidRPr="0061201C">
              <w:rPr>
                <w:rFonts w:ascii="Calibri" w:eastAsia="DFKai-SB" w:hAnsi="DFKai-SB" w:cs="Calibri"/>
              </w:rPr>
              <w:t>的</w:t>
            </w:r>
          </w:p>
        </w:tc>
        <w:tc>
          <w:tcPr>
            <w:tcW w:w="2326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2327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</w:p>
        </w:tc>
      </w:tr>
      <w:tr w:rsidR="00286D61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286D61" w:rsidRPr="0061201C" w:rsidRDefault="00286D61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286D61" w:rsidRPr="0061201C" w:rsidRDefault="00286D61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140</w:t>
            </w:r>
          </w:p>
        </w:tc>
        <w:tc>
          <w:tcPr>
            <w:tcW w:w="721" w:type="dxa"/>
          </w:tcPr>
          <w:p w:rsidR="00286D61" w:rsidRPr="0061201C" w:rsidRDefault="00286D61" w:rsidP="00AF6692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14</w:t>
            </w:r>
          </w:p>
        </w:tc>
        <w:tc>
          <w:tcPr>
            <w:tcW w:w="6727" w:type="dxa"/>
          </w:tcPr>
          <w:p w:rsidR="00286D61" w:rsidRPr="0061201C" w:rsidRDefault="00286D61" w:rsidP="001F0C1E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 xml:space="preserve">Specified nouns modified by clauses with </w:t>
            </w:r>
            <w:r w:rsidRPr="0061201C">
              <w:rPr>
                <w:rFonts w:ascii="Calibri" w:eastAsia="DFKai-SB" w:hAnsi="DFKai-SB" w:cs="Calibri"/>
              </w:rPr>
              <w:t>的</w:t>
            </w:r>
          </w:p>
        </w:tc>
        <w:tc>
          <w:tcPr>
            <w:tcW w:w="2326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286D61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286D61" w:rsidRPr="0061201C" w:rsidRDefault="00286D61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286D61" w:rsidRPr="0061201C" w:rsidRDefault="00286D61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150</w:t>
            </w:r>
          </w:p>
        </w:tc>
        <w:tc>
          <w:tcPr>
            <w:tcW w:w="721" w:type="dxa"/>
          </w:tcPr>
          <w:p w:rsidR="00286D61" w:rsidRPr="0061201C" w:rsidRDefault="00286D61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15</w:t>
            </w:r>
          </w:p>
        </w:tc>
        <w:tc>
          <w:tcPr>
            <w:tcW w:w="6727" w:type="dxa"/>
          </w:tcPr>
          <w:p w:rsidR="00286D61" w:rsidRPr="0061201C" w:rsidRDefault="00286D61" w:rsidP="001F0C1E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 xml:space="preserve">Usage of </w:t>
            </w:r>
            <w:r w:rsidRPr="0061201C">
              <w:rPr>
                <w:rFonts w:ascii="Calibri" w:eastAsia="DFKai-SB" w:hAnsi="DFKai-SB" w:cs="Calibri"/>
              </w:rPr>
              <w:t>為什麼</w:t>
            </w:r>
            <w:r w:rsidRPr="0061201C">
              <w:rPr>
                <w:rFonts w:ascii="Calibri" w:eastAsia="DFKai-SB" w:hAnsi="Calibri" w:cs="Calibri"/>
              </w:rPr>
              <w:t xml:space="preserve">, </w:t>
            </w:r>
            <w:r w:rsidRPr="0061201C">
              <w:rPr>
                <w:rFonts w:ascii="Calibri" w:eastAsia="DFKai-SB" w:hAnsi="DFKai-SB" w:cs="Calibri"/>
              </w:rPr>
              <w:t>因為</w:t>
            </w:r>
            <w:r w:rsidRPr="0061201C">
              <w:rPr>
                <w:rFonts w:ascii="Calibri" w:eastAsia="DFKai-SB" w:hAnsi="Calibri" w:cs="Calibri"/>
              </w:rPr>
              <w:t>…</w:t>
            </w:r>
            <w:r w:rsidRPr="0061201C">
              <w:rPr>
                <w:rFonts w:ascii="Calibri" w:eastAsia="DFKai-SB" w:hAnsi="DFKai-SB" w:cs="Calibri"/>
              </w:rPr>
              <w:t>所以</w:t>
            </w:r>
            <w:r w:rsidRPr="0061201C">
              <w:rPr>
                <w:rFonts w:ascii="Calibri" w:eastAsia="DFKai-SB" w:hAnsi="Calibri" w:cs="Calibri"/>
              </w:rPr>
              <w:t>…</w:t>
            </w:r>
          </w:p>
        </w:tc>
        <w:tc>
          <w:tcPr>
            <w:tcW w:w="2326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286D61" w:rsidRPr="0061201C" w:rsidRDefault="00286D61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BA7302" w:rsidRPr="0061201C" w:rsidTr="008721BD">
        <w:trPr>
          <w:trHeight w:val="470"/>
          <w:jc w:val="center"/>
        </w:trPr>
        <w:tc>
          <w:tcPr>
            <w:tcW w:w="721" w:type="dxa"/>
            <w:vMerge w:val="restart"/>
          </w:tcPr>
          <w:p w:rsidR="00BA7302" w:rsidRPr="0061201C" w:rsidRDefault="00BA7302" w:rsidP="008C3CAC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lastRenderedPageBreak/>
              <w:t>Pre A</w:t>
            </w:r>
          </w:p>
        </w:tc>
        <w:tc>
          <w:tcPr>
            <w:tcW w:w="721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160</w:t>
            </w:r>
          </w:p>
        </w:tc>
        <w:tc>
          <w:tcPr>
            <w:tcW w:w="721" w:type="dxa"/>
          </w:tcPr>
          <w:p w:rsidR="00BA7302" w:rsidRPr="0061201C" w:rsidRDefault="00BA7302" w:rsidP="00AF6692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16</w:t>
            </w:r>
          </w:p>
        </w:tc>
        <w:tc>
          <w:tcPr>
            <w:tcW w:w="6727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Place words</w:t>
            </w:r>
          </w:p>
        </w:tc>
        <w:tc>
          <w:tcPr>
            <w:tcW w:w="2326" w:type="dxa"/>
            <w:vMerge/>
          </w:tcPr>
          <w:p w:rsidR="00BA7302" w:rsidRPr="0061201C" w:rsidRDefault="00BA7302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BA7302" w:rsidRPr="0061201C" w:rsidRDefault="00BA7302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BA7302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170</w:t>
            </w:r>
          </w:p>
        </w:tc>
        <w:tc>
          <w:tcPr>
            <w:tcW w:w="721" w:type="dxa"/>
          </w:tcPr>
          <w:p w:rsidR="00BA7302" w:rsidRPr="0061201C" w:rsidRDefault="00BA7302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17</w:t>
            </w:r>
          </w:p>
        </w:tc>
        <w:tc>
          <w:tcPr>
            <w:tcW w:w="6727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DFKai-SB" w:cs="Calibri"/>
              </w:rPr>
              <w:t>在</w:t>
            </w:r>
            <w:r w:rsidRPr="0061201C">
              <w:rPr>
                <w:rFonts w:ascii="Calibri" w:eastAsia="DFKai-SB" w:hAnsi="Calibri" w:cs="Calibri"/>
              </w:rPr>
              <w:t>as main verb</w:t>
            </w:r>
          </w:p>
        </w:tc>
        <w:tc>
          <w:tcPr>
            <w:tcW w:w="2326" w:type="dxa"/>
            <w:vMerge/>
          </w:tcPr>
          <w:p w:rsidR="00BA7302" w:rsidRPr="0061201C" w:rsidRDefault="00BA7302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BA7302" w:rsidRPr="0061201C" w:rsidRDefault="00BA7302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BA7302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180</w:t>
            </w:r>
          </w:p>
        </w:tc>
        <w:tc>
          <w:tcPr>
            <w:tcW w:w="721" w:type="dxa"/>
          </w:tcPr>
          <w:p w:rsidR="00BA7302" w:rsidRPr="0061201C" w:rsidRDefault="00BA7302" w:rsidP="00AF6692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18</w:t>
            </w:r>
          </w:p>
        </w:tc>
        <w:tc>
          <w:tcPr>
            <w:tcW w:w="6727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Existence in a place</w:t>
            </w:r>
          </w:p>
        </w:tc>
        <w:tc>
          <w:tcPr>
            <w:tcW w:w="2326" w:type="dxa"/>
            <w:vMerge/>
          </w:tcPr>
          <w:p w:rsidR="00BA7302" w:rsidRPr="0061201C" w:rsidRDefault="00BA7302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BA7302" w:rsidRPr="0061201C" w:rsidRDefault="00BA7302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BA7302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190</w:t>
            </w:r>
          </w:p>
        </w:tc>
        <w:tc>
          <w:tcPr>
            <w:tcW w:w="721" w:type="dxa"/>
          </w:tcPr>
          <w:p w:rsidR="00BA7302" w:rsidRPr="0061201C" w:rsidRDefault="00BA7302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19</w:t>
            </w:r>
          </w:p>
        </w:tc>
        <w:tc>
          <w:tcPr>
            <w:tcW w:w="6727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DFKai-SB" w:cs="Calibri"/>
              </w:rPr>
              <w:t>在</w:t>
            </w:r>
            <w:r w:rsidRPr="0061201C">
              <w:rPr>
                <w:rFonts w:ascii="Calibri" w:eastAsia="DFKai-SB" w:hAnsi="Calibri" w:cs="Calibri"/>
              </w:rPr>
              <w:t>as a coverb of location</w:t>
            </w:r>
          </w:p>
        </w:tc>
        <w:tc>
          <w:tcPr>
            <w:tcW w:w="2326" w:type="dxa"/>
            <w:vMerge/>
          </w:tcPr>
          <w:p w:rsidR="00BA7302" w:rsidRPr="0061201C" w:rsidRDefault="00BA7302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BA7302" w:rsidRPr="0061201C" w:rsidRDefault="00BA7302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BA7302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200</w:t>
            </w:r>
          </w:p>
        </w:tc>
        <w:tc>
          <w:tcPr>
            <w:tcW w:w="721" w:type="dxa"/>
          </w:tcPr>
          <w:p w:rsidR="00BA7302" w:rsidRPr="0061201C" w:rsidRDefault="00BA7302" w:rsidP="00AF6692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20</w:t>
            </w:r>
          </w:p>
        </w:tc>
        <w:tc>
          <w:tcPr>
            <w:tcW w:w="6727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Nouns modified by place expressions</w:t>
            </w:r>
          </w:p>
        </w:tc>
        <w:tc>
          <w:tcPr>
            <w:tcW w:w="2326" w:type="dxa"/>
            <w:vMerge/>
          </w:tcPr>
          <w:p w:rsidR="00BA7302" w:rsidRPr="0061201C" w:rsidRDefault="00BA7302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BA7302" w:rsidRPr="0061201C" w:rsidRDefault="00BA7302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BA7302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210</w:t>
            </w:r>
          </w:p>
        </w:tc>
        <w:tc>
          <w:tcPr>
            <w:tcW w:w="721" w:type="dxa"/>
          </w:tcPr>
          <w:p w:rsidR="00BA7302" w:rsidRPr="0061201C" w:rsidRDefault="00BA7302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21</w:t>
            </w:r>
          </w:p>
        </w:tc>
        <w:tc>
          <w:tcPr>
            <w:tcW w:w="6727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Distance with coverb</w:t>
            </w:r>
            <w:r w:rsidRPr="0061201C">
              <w:rPr>
                <w:rFonts w:ascii="Calibri" w:eastAsia="DFKai-SB" w:hAnsi="DFKai-SB" w:cs="Calibri"/>
              </w:rPr>
              <w:t>離</w:t>
            </w:r>
          </w:p>
        </w:tc>
        <w:tc>
          <w:tcPr>
            <w:tcW w:w="2326" w:type="dxa"/>
            <w:vMerge/>
          </w:tcPr>
          <w:p w:rsidR="00BA7302" w:rsidRPr="0061201C" w:rsidRDefault="00BA7302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BA7302" w:rsidRPr="0061201C" w:rsidRDefault="00BA7302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BA7302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220</w:t>
            </w:r>
          </w:p>
        </w:tc>
        <w:tc>
          <w:tcPr>
            <w:tcW w:w="721" w:type="dxa"/>
          </w:tcPr>
          <w:p w:rsidR="00BA7302" w:rsidRPr="0061201C" w:rsidRDefault="00BA7302" w:rsidP="00AF6692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22</w:t>
            </w:r>
          </w:p>
        </w:tc>
        <w:tc>
          <w:tcPr>
            <w:tcW w:w="6727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Explain the difference of</w:t>
            </w:r>
            <w:r w:rsidRPr="0061201C">
              <w:rPr>
                <w:rFonts w:ascii="Calibri" w:eastAsia="DFKai-SB" w:hAnsi="DFKai-SB" w:cs="Calibri"/>
              </w:rPr>
              <w:t>底下</w:t>
            </w:r>
            <w:r w:rsidRPr="0061201C">
              <w:rPr>
                <w:rFonts w:ascii="Calibri" w:eastAsia="DFKai-SB" w:hAnsi="Calibri" w:cs="Calibri"/>
              </w:rPr>
              <w:t>and</w:t>
            </w:r>
            <w:r w:rsidRPr="0061201C">
              <w:rPr>
                <w:rFonts w:ascii="Calibri" w:eastAsia="DFKai-SB" w:hAnsi="DFKai-SB" w:cs="Calibri"/>
              </w:rPr>
              <w:t>下面</w:t>
            </w:r>
          </w:p>
        </w:tc>
        <w:tc>
          <w:tcPr>
            <w:tcW w:w="2326" w:type="dxa"/>
            <w:vMerge/>
          </w:tcPr>
          <w:p w:rsidR="00BA7302" w:rsidRPr="0061201C" w:rsidRDefault="00BA7302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BA7302" w:rsidRPr="0061201C" w:rsidRDefault="00BA7302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BA7302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230</w:t>
            </w:r>
          </w:p>
        </w:tc>
        <w:tc>
          <w:tcPr>
            <w:tcW w:w="721" w:type="dxa"/>
          </w:tcPr>
          <w:p w:rsidR="00BA7302" w:rsidRPr="0061201C" w:rsidRDefault="00BA7302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23</w:t>
            </w:r>
          </w:p>
        </w:tc>
        <w:tc>
          <w:tcPr>
            <w:tcW w:w="6727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Describe directions and distances (</w:t>
            </w:r>
            <w:r w:rsidRPr="0061201C">
              <w:rPr>
                <w:rFonts w:ascii="Calibri" w:eastAsia="DFKai-SB" w:hAnsi="DFKai-SB" w:cs="Calibri"/>
              </w:rPr>
              <w:t>視華</w:t>
            </w:r>
            <w:r w:rsidRPr="0061201C">
              <w:rPr>
                <w:rFonts w:ascii="Calibri" w:eastAsia="DFKai-SB" w:hAnsi="Calibri" w:cs="Calibri"/>
              </w:rPr>
              <w:t>1</w:t>
            </w:r>
            <w:r w:rsidRPr="0061201C">
              <w:rPr>
                <w:rFonts w:ascii="Calibri" w:eastAsia="DFKai-SB" w:hAnsi="DFKai-SB" w:cs="Calibri"/>
              </w:rPr>
              <w:t>第</w:t>
            </w:r>
            <w:r w:rsidRPr="0061201C">
              <w:rPr>
                <w:rFonts w:ascii="Calibri" w:eastAsia="DFKai-SB" w:hAnsi="Calibri" w:cs="Calibri"/>
              </w:rPr>
              <w:t>9</w:t>
            </w:r>
            <w:r w:rsidRPr="0061201C">
              <w:rPr>
                <w:rFonts w:ascii="Calibri" w:eastAsia="DFKai-SB" w:hAnsi="DFKai-SB" w:cs="Calibri"/>
              </w:rPr>
              <w:t>課</w:t>
            </w:r>
            <w:r w:rsidRPr="0061201C">
              <w:rPr>
                <w:rFonts w:ascii="Calibri" w:eastAsia="DFKai-SB" w:hAnsi="Calibri" w:cs="Calibri"/>
              </w:rPr>
              <w:t>)</w:t>
            </w:r>
          </w:p>
        </w:tc>
        <w:tc>
          <w:tcPr>
            <w:tcW w:w="2326" w:type="dxa"/>
            <w:vMerge/>
          </w:tcPr>
          <w:p w:rsidR="00BA7302" w:rsidRPr="0061201C" w:rsidRDefault="00BA7302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BA7302" w:rsidRPr="0061201C" w:rsidRDefault="00BA7302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BA7302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240</w:t>
            </w:r>
          </w:p>
        </w:tc>
        <w:tc>
          <w:tcPr>
            <w:tcW w:w="721" w:type="dxa"/>
          </w:tcPr>
          <w:p w:rsidR="00BA7302" w:rsidRPr="0061201C" w:rsidRDefault="00BA7302" w:rsidP="00AF6692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24</w:t>
            </w:r>
          </w:p>
        </w:tc>
        <w:tc>
          <w:tcPr>
            <w:tcW w:w="6727" w:type="dxa"/>
          </w:tcPr>
          <w:p w:rsidR="00BA7302" w:rsidRPr="0061201C" w:rsidRDefault="00BA7302" w:rsidP="00476D2F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Expression of coming and going with coverbs</w:t>
            </w:r>
          </w:p>
        </w:tc>
        <w:tc>
          <w:tcPr>
            <w:tcW w:w="2326" w:type="dxa"/>
            <w:vMerge/>
          </w:tcPr>
          <w:p w:rsidR="00BA7302" w:rsidRPr="0061201C" w:rsidRDefault="00BA7302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BA7302" w:rsidRPr="0061201C" w:rsidRDefault="00BA7302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BA7302" w:rsidRPr="0061201C" w:rsidTr="008721BD">
        <w:trPr>
          <w:trHeight w:val="469"/>
          <w:jc w:val="center"/>
        </w:trPr>
        <w:tc>
          <w:tcPr>
            <w:tcW w:w="721" w:type="dxa"/>
            <w:vMerge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250</w:t>
            </w:r>
          </w:p>
        </w:tc>
        <w:tc>
          <w:tcPr>
            <w:tcW w:w="721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25</w:t>
            </w:r>
          </w:p>
        </w:tc>
        <w:tc>
          <w:tcPr>
            <w:tcW w:w="6727" w:type="dxa"/>
          </w:tcPr>
          <w:p w:rsidR="00BA7302" w:rsidRPr="0061201C" w:rsidRDefault="00BA7302" w:rsidP="00AC3CDD">
            <w:pPr>
              <w:tabs>
                <w:tab w:val="left" w:pos="1650"/>
              </w:tabs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The particle</w:t>
            </w:r>
            <w:r w:rsidRPr="0061201C">
              <w:rPr>
                <w:rFonts w:ascii="Calibri" w:eastAsia="DFKai-SB" w:hAnsi="DFKai-SB" w:cs="Calibri"/>
              </w:rPr>
              <w:t>了</w:t>
            </w:r>
            <w:r w:rsidRPr="0061201C">
              <w:rPr>
                <w:rFonts w:ascii="Calibri" w:eastAsia="DFKai-SB" w:hAnsi="Calibri" w:cs="Calibri"/>
              </w:rPr>
              <w:t>indicating completion of the action or the predicate</w:t>
            </w:r>
          </w:p>
        </w:tc>
        <w:tc>
          <w:tcPr>
            <w:tcW w:w="2326" w:type="dxa"/>
            <w:vMerge w:val="restart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  <w:color w:val="231F20"/>
              </w:rPr>
              <w:t>Can understand short dialogues on daily</w:t>
            </w:r>
            <w:r w:rsidRPr="0061201C">
              <w:rPr>
                <w:rFonts w:ascii="Calibri" w:eastAsia="DFKai-SB" w:hAnsi="Calibri" w:cs="Calibri"/>
                <w:color w:val="231F20"/>
              </w:rPr>
              <w:br/>
              <w:t>topics, such as family communication, school</w:t>
            </w:r>
            <w:r w:rsidRPr="0061201C">
              <w:rPr>
                <w:rFonts w:ascii="Calibri" w:eastAsia="DFKai-SB" w:hAnsi="Calibri" w:cs="Calibri"/>
                <w:color w:val="231F20"/>
              </w:rPr>
              <w:br/>
              <w:t xml:space="preserve">life, shopping, wearing, food, and transportation, etc., when the speech is </w:t>
            </w:r>
            <w:r w:rsidRPr="0061201C">
              <w:rPr>
                <w:rFonts w:ascii="Calibri" w:eastAsia="DFKai-SB" w:hAnsi="Calibri" w:cs="Calibri"/>
                <w:color w:val="231F20"/>
              </w:rPr>
              <w:lastRenderedPageBreak/>
              <w:t>slow and clear.</w:t>
            </w:r>
            <w:r w:rsidRPr="0061201C">
              <w:rPr>
                <w:rFonts w:ascii="Calibri" w:eastAsia="DFKai-SB" w:hAnsi="Calibri" w:cs="Calibri"/>
                <w:color w:val="231F20"/>
              </w:rPr>
              <w:br/>
              <w:t>Can understand the main points, when listening to short, clear announcements, such as</w:t>
            </w:r>
            <w:r w:rsidRPr="0061201C">
              <w:rPr>
                <w:rFonts w:ascii="Calibri" w:eastAsia="DFKai-SB" w:hAnsi="Calibri" w:cs="Calibri"/>
                <w:color w:val="231F20"/>
              </w:rPr>
              <w:br/>
              <w:t>self-introductions, telephone messages, classroom announcements, weather reports, etc.</w:t>
            </w:r>
          </w:p>
        </w:tc>
        <w:tc>
          <w:tcPr>
            <w:tcW w:w="2327" w:type="dxa"/>
            <w:vMerge w:val="restart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  <w:color w:val="231F20"/>
              </w:rPr>
              <w:lastRenderedPageBreak/>
              <w:t>Can understand simple passages, and grasp</w:t>
            </w:r>
            <w:r w:rsidRPr="0061201C">
              <w:rPr>
                <w:rFonts w:ascii="Calibri" w:eastAsia="DFKai-SB" w:hAnsi="Calibri" w:cs="Calibri"/>
                <w:color w:val="231F20"/>
              </w:rPr>
              <w:br/>
              <w:t>the gist and main points, with the help of</w:t>
            </w:r>
            <w:r w:rsidRPr="0061201C">
              <w:rPr>
                <w:rFonts w:ascii="Calibri" w:eastAsia="DFKai-SB" w:hAnsi="Calibri" w:cs="Calibri"/>
                <w:color w:val="231F20"/>
              </w:rPr>
              <w:br/>
              <w:t>visual aids (pictures).</w:t>
            </w:r>
            <w:r w:rsidRPr="0061201C">
              <w:rPr>
                <w:rFonts w:ascii="Calibri" w:eastAsia="DFKai-SB" w:hAnsi="Calibri" w:cs="Calibri"/>
                <w:color w:val="231F20"/>
              </w:rPr>
              <w:br/>
              <w:t>Can grasp basic information (such as names,</w:t>
            </w:r>
            <w:r w:rsidRPr="0061201C">
              <w:rPr>
                <w:rFonts w:ascii="Calibri" w:eastAsia="DFKai-SB" w:hAnsi="Calibri" w:cs="Calibri"/>
                <w:color w:val="231F20"/>
              </w:rPr>
              <w:br/>
            </w:r>
            <w:r w:rsidRPr="0061201C">
              <w:rPr>
                <w:rFonts w:ascii="Calibri" w:eastAsia="DFKai-SB" w:hAnsi="Calibri" w:cs="Calibri"/>
                <w:color w:val="231F20"/>
              </w:rPr>
              <w:lastRenderedPageBreak/>
              <w:t>dates, time, prices, places, etc.) from simply</w:t>
            </w:r>
            <w:r w:rsidRPr="0061201C">
              <w:rPr>
                <w:rFonts w:ascii="Calibri" w:eastAsia="DFKai-SB" w:hAnsi="Calibri" w:cs="Calibri"/>
                <w:color w:val="231F20"/>
              </w:rPr>
              <w:br/>
              <w:t>daily life materials, such as menus, tickets,</w:t>
            </w:r>
            <w:r w:rsidRPr="0061201C">
              <w:rPr>
                <w:rFonts w:ascii="Calibri" w:eastAsia="DFKai-SB" w:hAnsi="Calibri" w:cs="Calibri"/>
                <w:color w:val="231F20"/>
              </w:rPr>
              <w:br/>
              <w:t>postcards, signs, etc.</w:t>
            </w:r>
          </w:p>
        </w:tc>
      </w:tr>
      <w:tr w:rsidR="00BA7302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260</w:t>
            </w:r>
          </w:p>
        </w:tc>
        <w:tc>
          <w:tcPr>
            <w:tcW w:w="721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26</w:t>
            </w:r>
          </w:p>
        </w:tc>
        <w:tc>
          <w:tcPr>
            <w:tcW w:w="6727" w:type="dxa"/>
          </w:tcPr>
          <w:p w:rsidR="00BA7302" w:rsidRPr="0061201C" w:rsidRDefault="00BA7302" w:rsidP="002E3E88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 xml:space="preserve">Negation of completed action with </w:t>
            </w:r>
            <w:r w:rsidRPr="0061201C">
              <w:rPr>
                <w:rFonts w:ascii="Calibri" w:eastAsia="DFKai-SB" w:hAnsi="DFKai-SB" w:cs="Calibri"/>
              </w:rPr>
              <w:t>沒</w:t>
            </w:r>
            <w:r w:rsidRPr="0061201C">
              <w:rPr>
                <w:rFonts w:ascii="Calibri" w:eastAsia="DFKai-SB" w:hAnsi="Calibri" w:cs="Calibri"/>
              </w:rPr>
              <w:t>(</w:t>
            </w:r>
            <w:r w:rsidRPr="0061201C">
              <w:rPr>
                <w:rFonts w:ascii="Calibri" w:eastAsia="DFKai-SB" w:hAnsi="DFKai-SB" w:cs="Calibri"/>
              </w:rPr>
              <w:t>有</w:t>
            </w:r>
            <w:r w:rsidRPr="0061201C">
              <w:rPr>
                <w:rFonts w:ascii="Calibri" w:eastAsia="DFKai-SB" w:hAnsi="Calibri" w:cs="Calibri"/>
              </w:rPr>
              <w:t>)</w:t>
            </w:r>
          </w:p>
        </w:tc>
        <w:tc>
          <w:tcPr>
            <w:tcW w:w="2326" w:type="dxa"/>
            <w:vMerge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BA7302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270</w:t>
            </w:r>
          </w:p>
        </w:tc>
        <w:tc>
          <w:tcPr>
            <w:tcW w:w="721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27</w:t>
            </w:r>
          </w:p>
        </w:tc>
        <w:tc>
          <w:tcPr>
            <w:tcW w:w="6727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 xml:space="preserve">Negated and suspended action with </w:t>
            </w:r>
            <w:r w:rsidRPr="0061201C">
              <w:rPr>
                <w:rFonts w:ascii="Calibri" w:eastAsia="DFKai-SB" w:hAnsi="DFKai-SB" w:cs="Calibri"/>
              </w:rPr>
              <w:t>還沒</w:t>
            </w:r>
            <w:r w:rsidRPr="0061201C">
              <w:rPr>
                <w:rFonts w:ascii="Calibri" w:eastAsia="DFKai-SB" w:hAnsi="Calibri" w:cs="Calibri"/>
              </w:rPr>
              <w:t>…(</w:t>
            </w:r>
            <w:r w:rsidRPr="0061201C">
              <w:rPr>
                <w:rFonts w:ascii="Calibri" w:eastAsia="DFKai-SB" w:hAnsi="DFKai-SB" w:cs="Calibri"/>
              </w:rPr>
              <w:t>呢</w:t>
            </w:r>
            <w:r w:rsidRPr="0061201C">
              <w:rPr>
                <w:rFonts w:ascii="Calibri" w:eastAsia="DFKai-SB" w:hAnsi="Calibri" w:cs="Calibri"/>
              </w:rPr>
              <w:t>)</w:t>
            </w:r>
          </w:p>
        </w:tc>
        <w:tc>
          <w:tcPr>
            <w:tcW w:w="2326" w:type="dxa"/>
            <w:vMerge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BA7302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280</w:t>
            </w:r>
          </w:p>
        </w:tc>
        <w:tc>
          <w:tcPr>
            <w:tcW w:w="721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28</w:t>
            </w:r>
          </w:p>
        </w:tc>
        <w:tc>
          <w:tcPr>
            <w:tcW w:w="6727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Types of questions of completed action</w:t>
            </w:r>
          </w:p>
        </w:tc>
        <w:tc>
          <w:tcPr>
            <w:tcW w:w="2326" w:type="dxa"/>
            <w:vMerge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BA7302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290</w:t>
            </w:r>
          </w:p>
        </w:tc>
        <w:tc>
          <w:tcPr>
            <w:tcW w:w="721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29</w:t>
            </w:r>
          </w:p>
        </w:tc>
        <w:tc>
          <w:tcPr>
            <w:tcW w:w="6727" w:type="dxa"/>
          </w:tcPr>
          <w:p w:rsidR="00BA7302" w:rsidRPr="0061201C" w:rsidRDefault="00BA7302" w:rsidP="002E3E88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DFKai-SB" w:cs="Calibri"/>
              </w:rPr>
              <w:t>是</w:t>
            </w:r>
            <w:r w:rsidRPr="0061201C">
              <w:rPr>
                <w:rFonts w:ascii="Calibri" w:eastAsia="DFKai-SB" w:hAnsi="Calibri" w:cs="Calibri"/>
              </w:rPr>
              <w:t>…</w:t>
            </w:r>
            <w:r w:rsidRPr="0061201C">
              <w:rPr>
                <w:rFonts w:ascii="Calibri" w:eastAsia="DFKai-SB" w:hAnsi="DFKai-SB" w:cs="Calibri"/>
              </w:rPr>
              <w:t>的</w:t>
            </w:r>
            <w:r w:rsidRPr="0061201C">
              <w:rPr>
                <w:rFonts w:ascii="Calibri" w:eastAsia="DFKai-SB" w:hAnsi="Calibri" w:cs="Calibri"/>
              </w:rPr>
              <w:t xml:space="preserve"> construction stressing circumstances connected with the action of the main verb</w:t>
            </w:r>
          </w:p>
        </w:tc>
        <w:tc>
          <w:tcPr>
            <w:tcW w:w="2326" w:type="dxa"/>
            <w:vMerge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BA7302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300</w:t>
            </w:r>
          </w:p>
        </w:tc>
        <w:tc>
          <w:tcPr>
            <w:tcW w:w="721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30</w:t>
            </w:r>
          </w:p>
        </w:tc>
        <w:tc>
          <w:tcPr>
            <w:tcW w:w="6727" w:type="dxa"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Time expressions by the clock</w:t>
            </w:r>
          </w:p>
        </w:tc>
        <w:tc>
          <w:tcPr>
            <w:tcW w:w="2326" w:type="dxa"/>
            <w:vMerge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BA7302" w:rsidRPr="0061201C" w:rsidRDefault="00BA7302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AC3CDD" w:rsidRPr="0061201C" w:rsidTr="008721BD">
        <w:trPr>
          <w:trHeight w:val="470"/>
          <w:jc w:val="center"/>
        </w:trPr>
        <w:tc>
          <w:tcPr>
            <w:tcW w:w="721" w:type="dxa"/>
            <w:vMerge w:val="restart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lastRenderedPageBreak/>
              <w:t>A</w:t>
            </w: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6727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Question words as indefinites &amp; change status with particle</w:t>
            </w:r>
            <w:r w:rsidRPr="0061201C">
              <w:rPr>
                <w:rFonts w:ascii="Calibri" w:eastAsia="DFKai-SB" w:hAnsi="DFKai-SB" w:cs="Calibri"/>
              </w:rPr>
              <w:t>了</w:t>
            </w:r>
          </w:p>
        </w:tc>
        <w:tc>
          <w:tcPr>
            <w:tcW w:w="2326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AC3CDD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310</w:t>
            </w: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31</w:t>
            </w:r>
          </w:p>
        </w:tc>
        <w:tc>
          <w:tcPr>
            <w:tcW w:w="6727" w:type="dxa"/>
          </w:tcPr>
          <w:p w:rsidR="00AC3CDD" w:rsidRPr="0061201C" w:rsidRDefault="00643D96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Time when precedes the verb</w:t>
            </w:r>
          </w:p>
        </w:tc>
        <w:tc>
          <w:tcPr>
            <w:tcW w:w="2326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AC3CDD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320</w:t>
            </w: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32</w:t>
            </w:r>
          </w:p>
        </w:tc>
        <w:tc>
          <w:tcPr>
            <w:tcW w:w="6727" w:type="dxa"/>
          </w:tcPr>
          <w:p w:rsidR="00AC3CDD" w:rsidRPr="0061201C" w:rsidRDefault="00643D96" w:rsidP="00643D96">
            <w:pPr>
              <w:tabs>
                <w:tab w:val="left" w:pos="710"/>
              </w:tabs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Time spent stands after the verb</w:t>
            </w:r>
          </w:p>
        </w:tc>
        <w:tc>
          <w:tcPr>
            <w:tcW w:w="2326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AC3CDD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330</w:t>
            </w: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33</w:t>
            </w:r>
          </w:p>
        </w:tc>
        <w:tc>
          <w:tcPr>
            <w:tcW w:w="6727" w:type="dxa"/>
          </w:tcPr>
          <w:p w:rsidR="00AC3CDD" w:rsidRPr="0061201C" w:rsidRDefault="00643D96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SV</w:t>
            </w:r>
            <w:r w:rsidRPr="0061201C">
              <w:rPr>
                <w:rFonts w:ascii="Calibri" w:eastAsia="DFKai-SB" w:hAnsi="DFKai-SB" w:cs="Calibri"/>
              </w:rPr>
              <w:t>了</w:t>
            </w:r>
            <w:r w:rsidRPr="0061201C">
              <w:rPr>
                <w:rFonts w:ascii="Calibri" w:eastAsia="DFKai-SB" w:hAnsi="Calibri" w:cs="Calibri"/>
              </w:rPr>
              <w:t>O as a dependent clause</w:t>
            </w:r>
          </w:p>
        </w:tc>
        <w:tc>
          <w:tcPr>
            <w:tcW w:w="2326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AC3CDD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340</w:t>
            </w: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34</w:t>
            </w:r>
          </w:p>
        </w:tc>
        <w:tc>
          <w:tcPr>
            <w:tcW w:w="6727" w:type="dxa"/>
          </w:tcPr>
          <w:p w:rsidR="00AC3CDD" w:rsidRPr="0061201C" w:rsidRDefault="00643D96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Time expressions with year, month, day and week</w:t>
            </w:r>
          </w:p>
        </w:tc>
        <w:tc>
          <w:tcPr>
            <w:tcW w:w="2326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AC3CDD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350</w:t>
            </w: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35</w:t>
            </w:r>
          </w:p>
        </w:tc>
        <w:tc>
          <w:tcPr>
            <w:tcW w:w="6727" w:type="dxa"/>
          </w:tcPr>
          <w:p w:rsidR="00AC3CDD" w:rsidRPr="0061201C" w:rsidRDefault="00643D96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 xml:space="preserve">Single and double </w:t>
            </w:r>
            <w:r w:rsidRPr="0061201C">
              <w:rPr>
                <w:rFonts w:ascii="Calibri" w:eastAsia="DFKai-SB" w:hAnsi="DFKai-SB" w:cs="Calibri"/>
              </w:rPr>
              <w:t>了</w:t>
            </w:r>
            <w:r w:rsidRPr="0061201C">
              <w:rPr>
                <w:rFonts w:ascii="Calibri" w:eastAsia="DFKai-SB" w:hAnsi="Calibri" w:cs="Calibri"/>
              </w:rPr>
              <w:t>with quantified objects</w:t>
            </w:r>
          </w:p>
        </w:tc>
        <w:tc>
          <w:tcPr>
            <w:tcW w:w="2326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AC3CDD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360</w:t>
            </w: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36</w:t>
            </w:r>
          </w:p>
        </w:tc>
        <w:tc>
          <w:tcPr>
            <w:tcW w:w="6727" w:type="dxa"/>
          </w:tcPr>
          <w:p w:rsidR="00AC3CDD" w:rsidRPr="0061201C" w:rsidRDefault="00643D96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 xml:space="preserve">Single and double </w:t>
            </w:r>
            <w:r w:rsidRPr="0061201C">
              <w:rPr>
                <w:rFonts w:ascii="Calibri" w:eastAsia="DFKai-SB" w:hAnsi="DFKai-SB" w:cs="Calibri"/>
              </w:rPr>
              <w:t>了</w:t>
            </w:r>
            <w:r w:rsidRPr="0061201C">
              <w:rPr>
                <w:rFonts w:ascii="Calibri" w:eastAsia="DFKai-SB" w:hAnsi="Calibri" w:cs="Calibri"/>
              </w:rPr>
              <w:t>with time spent</w:t>
            </w:r>
          </w:p>
        </w:tc>
        <w:tc>
          <w:tcPr>
            <w:tcW w:w="2326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AC3CDD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370</w:t>
            </w: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37</w:t>
            </w:r>
          </w:p>
        </w:tc>
        <w:tc>
          <w:tcPr>
            <w:tcW w:w="6727" w:type="dxa"/>
          </w:tcPr>
          <w:p w:rsidR="00AC3CDD" w:rsidRPr="0061201C" w:rsidRDefault="00643D96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How to introduce four seasons, weathers and so on</w:t>
            </w:r>
          </w:p>
        </w:tc>
        <w:tc>
          <w:tcPr>
            <w:tcW w:w="2326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AC3CDD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380</w:t>
            </w: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38</w:t>
            </w:r>
          </w:p>
        </w:tc>
        <w:tc>
          <w:tcPr>
            <w:tcW w:w="6727" w:type="dxa"/>
          </w:tcPr>
          <w:p w:rsidR="00AC3CDD" w:rsidRPr="0061201C" w:rsidRDefault="00643D96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Question words as indefinites</w:t>
            </w:r>
          </w:p>
        </w:tc>
        <w:tc>
          <w:tcPr>
            <w:tcW w:w="2326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AC3CDD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390</w:t>
            </w: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39</w:t>
            </w:r>
          </w:p>
        </w:tc>
        <w:tc>
          <w:tcPr>
            <w:tcW w:w="6727" w:type="dxa"/>
          </w:tcPr>
          <w:p w:rsidR="00AC3CDD" w:rsidRPr="0061201C" w:rsidRDefault="00643D96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Change status with particle</w:t>
            </w:r>
            <w:r w:rsidRPr="0061201C">
              <w:rPr>
                <w:rFonts w:ascii="Calibri" w:eastAsia="DFKai-SB" w:hAnsi="DFKai-SB" w:cs="Calibri"/>
              </w:rPr>
              <w:t>了</w:t>
            </w:r>
          </w:p>
        </w:tc>
        <w:tc>
          <w:tcPr>
            <w:tcW w:w="2326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AC3CDD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400</w:t>
            </w: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40</w:t>
            </w:r>
          </w:p>
        </w:tc>
        <w:tc>
          <w:tcPr>
            <w:tcW w:w="6727" w:type="dxa"/>
          </w:tcPr>
          <w:p w:rsidR="00AC3CDD" w:rsidRPr="0061201C" w:rsidRDefault="00643D96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Imminent action with particle</w:t>
            </w:r>
            <w:r w:rsidRPr="0061201C">
              <w:rPr>
                <w:rFonts w:ascii="Calibri" w:eastAsia="DFKai-SB" w:hAnsi="DFKai-SB" w:cs="Calibri"/>
              </w:rPr>
              <w:t>了</w:t>
            </w:r>
          </w:p>
        </w:tc>
        <w:tc>
          <w:tcPr>
            <w:tcW w:w="2326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AC3CDD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410</w:t>
            </w: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41</w:t>
            </w:r>
          </w:p>
        </w:tc>
        <w:tc>
          <w:tcPr>
            <w:tcW w:w="6727" w:type="dxa"/>
          </w:tcPr>
          <w:p w:rsidR="00AC3CDD" w:rsidRPr="0061201C" w:rsidRDefault="00643D96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Motion toward a place or a direction with coverb</w:t>
            </w:r>
            <w:r w:rsidRPr="0061201C">
              <w:rPr>
                <w:rFonts w:ascii="Calibri" w:eastAsia="DFKai-SB" w:hAnsi="DFKai-SB" w:cs="Calibri"/>
              </w:rPr>
              <w:t>往</w:t>
            </w:r>
            <w:r w:rsidRPr="0061201C">
              <w:rPr>
                <w:rFonts w:ascii="Calibri" w:eastAsia="DFKai-SB" w:hAnsi="Calibri" w:cs="Calibri"/>
              </w:rPr>
              <w:t xml:space="preserve"> (</w:t>
            </w:r>
            <w:r w:rsidRPr="0061201C">
              <w:rPr>
                <w:rFonts w:ascii="Calibri" w:eastAsia="DFKai-SB" w:hAnsi="DFKai-SB" w:cs="Calibri"/>
              </w:rPr>
              <w:t>視華</w:t>
            </w:r>
            <w:r w:rsidRPr="0061201C">
              <w:rPr>
                <w:rFonts w:ascii="Calibri" w:eastAsia="DFKai-SB" w:hAnsi="Calibri" w:cs="Calibri"/>
              </w:rPr>
              <w:t>2</w:t>
            </w:r>
            <w:r w:rsidRPr="0061201C">
              <w:rPr>
                <w:rFonts w:ascii="Calibri" w:eastAsia="DFKai-SB" w:hAnsi="DFKai-SB" w:cs="Calibri"/>
              </w:rPr>
              <w:t>第</w:t>
            </w:r>
            <w:r w:rsidRPr="0061201C">
              <w:rPr>
                <w:rFonts w:ascii="Calibri" w:eastAsia="DFKai-SB" w:hAnsi="Calibri" w:cs="Calibri"/>
              </w:rPr>
              <w:t>2</w:t>
            </w:r>
            <w:r w:rsidRPr="0061201C">
              <w:rPr>
                <w:rFonts w:ascii="Calibri" w:eastAsia="DFKai-SB" w:hAnsi="DFKai-SB" w:cs="Calibri"/>
              </w:rPr>
              <w:t>課</w:t>
            </w:r>
            <w:r w:rsidRPr="0061201C">
              <w:rPr>
                <w:rFonts w:ascii="Calibri" w:eastAsia="DFKai-SB" w:hAnsi="Calibri" w:cs="Calibri"/>
              </w:rPr>
              <w:t>)</w:t>
            </w:r>
          </w:p>
        </w:tc>
        <w:tc>
          <w:tcPr>
            <w:tcW w:w="2326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AC3CDD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420</w:t>
            </w: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>42</w:t>
            </w:r>
          </w:p>
        </w:tc>
        <w:tc>
          <w:tcPr>
            <w:tcW w:w="6727" w:type="dxa"/>
          </w:tcPr>
          <w:p w:rsidR="00AC3CDD" w:rsidRPr="0061201C" w:rsidRDefault="00643D96" w:rsidP="0088122F">
            <w:pPr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DFKai-SB" w:cs="Calibri"/>
              </w:rPr>
              <w:t>部</w:t>
            </w:r>
            <w:r w:rsidRPr="0061201C">
              <w:rPr>
                <w:rFonts w:ascii="Calibri" w:eastAsia="DFKai-SB" w:hAnsi="Calibri" w:cs="Calibri"/>
              </w:rPr>
              <w:t>and</w:t>
            </w:r>
            <w:r w:rsidRPr="0061201C">
              <w:rPr>
                <w:rFonts w:ascii="Calibri" w:eastAsia="DFKai-SB" w:hAnsi="DFKai-SB" w:cs="Calibri"/>
              </w:rPr>
              <w:t>邊</w:t>
            </w:r>
            <w:r w:rsidRPr="0061201C">
              <w:rPr>
                <w:rFonts w:ascii="Calibri" w:eastAsia="DFKai-SB" w:hAnsi="Calibri" w:cs="Calibri"/>
              </w:rPr>
              <w:t xml:space="preserve">contrasted, adverbs </w:t>
            </w:r>
            <w:r w:rsidRPr="0061201C">
              <w:rPr>
                <w:rFonts w:ascii="Calibri" w:eastAsia="DFKai-SB" w:hAnsi="DFKai-SB" w:cs="Calibri"/>
              </w:rPr>
              <w:t>要是</w:t>
            </w:r>
            <w:r w:rsidRPr="0061201C">
              <w:rPr>
                <w:rFonts w:ascii="Calibri" w:eastAsia="DFKai-SB" w:hAnsi="Calibri" w:cs="Calibri"/>
              </w:rPr>
              <w:t>…</w:t>
            </w:r>
            <w:r w:rsidRPr="0061201C">
              <w:rPr>
                <w:rFonts w:ascii="Calibri" w:eastAsia="DFKai-SB" w:hAnsi="DFKai-SB" w:cs="Calibri"/>
              </w:rPr>
              <w:t>就</w:t>
            </w:r>
            <w:r w:rsidR="0088122F" w:rsidRPr="0061201C">
              <w:rPr>
                <w:rFonts w:ascii="Calibri" w:eastAsia="DFKai-SB" w:hAnsi="DFKai-SB" w:cs="Calibri"/>
              </w:rPr>
              <w:t>，</w:t>
            </w:r>
            <w:r w:rsidRPr="0061201C">
              <w:rPr>
                <w:rFonts w:ascii="Calibri" w:eastAsia="DFKai-SB" w:hAnsi="DFKai-SB" w:cs="Calibri"/>
              </w:rPr>
              <w:t>先</w:t>
            </w:r>
            <w:r w:rsidRPr="0061201C">
              <w:rPr>
                <w:rFonts w:ascii="Calibri" w:eastAsia="DFKai-SB" w:hAnsi="Calibri" w:cs="Calibri"/>
              </w:rPr>
              <w:t>…</w:t>
            </w:r>
            <w:r w:rsidRPr="0061201C">
              <w:rPr>
                <w:rFonts w:ascii="Calibri" w:eastAsia="DFKai-SB" w:hAnsi="DFKai-SB" w:cs="Calibri"/>
              </w:rPr>
              <w:t>再</w:t>
            </w:r>
            <w:r w:rsidR="0088122F" w:rsidRPr="0061201C">
              <w:rPr>
                <w:rFonts w:ascii="Calibri" w:eastAsia="DFKai-SB" w:hAnsi="Calibri" w:cs="Calibri"/>
              </w:rPr>
              <w:t>used as correlative connectors</w:t>
            </w:r>
          </w:p>
        </w:tc>
        <w:tc>
          <w:tcPr>
            <w:tcW w:w="2326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  <w:tr w:rsidR="00AC3CDD" w:rsidRPr="0061201C" w:rsidTr="008721BD">
        <w:trPr>
          <w:trHeight w:val="470"/>
          <w:jc w:val="center"/>
        </w:trPr>
        <w:tc>
          <w:tcPr>
            <w:tcW w:w="721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721" w:type="dxa"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</w:rPr>
            </w:pPr>
          </w:p>
        </w:tc>
        <w:tc>
          <w:tcPr>
            <w:tcW w:w="6727" w:type="dxa"/>
          </w:tcPr>
          <w:p w:rsidR="00AC3CDD" w:rsidRPr="0061201C" w:rsidRDefault="0088122F" w:rsidP="0088122F">
            <w:pPr>
              <w:tabs>
                <w:tab w:val="left" w:pos="2450"/>
              </w:tabs>
              <w:rPr>
                <w:rFonts w:ascii="Calibri" w:eastAsia="DFKai-SB" w:hAnsi="Calibri" w:cs="Calibri"/>
              </w:rPr>
            </w:pPr>
            <w:r w:rsidRPr="0061201C">
              <w:rPr>
                <w:rFonts w:ascii="Calibri" w:eastAsia="DFKai-SB" w:hAnsi="Calibri" w:cs="Calibri"/>
              </w:rPr>
              <w:tab/>
            </w:r>
          </w:p>
        </w:tc>
        <w:tc>
          <w:tcPr>
            <w:tcW w:w="2326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  <w:tc>
          <w:tcPr>
            <w:tcW w:w="2327" w:type="dxa"/>
            <w:vMerge/>
          </w:tcPr>
          <w:p w:rsidR="00AC3CDD" w:rsidRPr="0061201C" w:rsidRDefault="00AC3CDD" w:rsidP="00643D96">
            <w:pPr>
              <w:rPr>
                <w:rFonts w:ascii="Calibri" w:eastAsia="DFKai-SB" w:hAnsi="Calibri" w:cs="Calibri"/>
                <w:color w:val="231F20"/>
              </w:rPr>
            </w:pPr>
          </w:p>
        </w:tc>
      </w:tr>
    </w:tbl>
    <w:p w:rsidR="00A05E09" w:rsidRPr="0061201C" w:rsidRDefault="00A05E09">
      <w:pPr>
        <w:rPr>
          <w:rFonts w:ascii="Calibri" w:eastAsia="DFKai-SB" w:hAnsi="Calibri" w:cs="Calibri"/>
        </w:rPr>
      </w:pPr>
    </w:p>
    <w:sectPr w:rsidR="00A05E09" w:rsidRPr="0061201C" w:rsidSect="00E62638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6E5" w:rsidRDefault="002F46E5" w:rsidP="00E62638">
      <w:r>
        <w:separator/>
      </w:r>
    </w:p>
  </w:endnote>
  <w:endnote w:type="continuationSeparator" w:id="1">
    <w:p w:rsidR="002F46E5" w:rsidRDefault="002F46E5" w:rsidP="00E62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49547"/>
      <w:docPartObj>
        <w:docPartGallery w:val="Page Numbers (Bottom of Page)"/>
        <w:docPartUnique/>
      </w:docPartObj>
    </w:sdtPr>
    <w:sdtContent>
      <w:p w:rsidR="00643D96" w:rsidRDefault="00120B8C">
        <w:pPr>
          <w:pStyle w:val="Piedepgina"/>
          <w:jc w:val="right"/>
        </w:pPr>
        <w:fldSimple w:instr=" PAGE   \* MERGEFORMAT ">
          <w:r w:rsidR="005211D5" w:rsidRPr="005211D5">
            <w:rPr>
              <w:noProof/>
              <w:lang w:val="zh-TW"/>
            </w:rPr>
            <w:t>3</w:t>
          </w:r>
        </w:fldSimple>
      </w:p>
    </w:sdtContent>
  </w:sdt>
  <w:p w:rsidR="00643D96" w:rsidRDefault="00643D9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6E5" w:rsidRDefault="002F46E5" w:rsidP="00E62638">
      <w:r>
        <w:separator/>
      </w:r>
    </w:p>
  </w:footnote>
  <w:footnote w:type="continuationSeparator" w:id="1">
    <w:p w:rsidR="002F46E5" w:rsidRDefault="002F46E5" w:rsidP="00E62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96" w:rsidRPr="00E62638" w:rsidRDefault="00643D96">
    <w:pPr>
      <w:pStyle w:val="Encabezado"/>
      <w:rPr>
        <w:b/>
        <w:sz w:val="36"/>
        <w:szCs w:val="36"/>
        <w:lang w:val="es-ES"/>
      </w:rPr>
    </w:pPr>
    <w:r w:rsidRPr="00E62638">
      <w:rPr>
        <w:rFonts w:hint="eastAsia"/>
        <w:b/>
        <w:sz w:val="36"/>
        <w:szCs w:val="36"/>
      </w:rPr>
      <w:t xml:space="preserve">Mandarin </w:t>
    </w:r>
    <w:r>
      <w:rPr>
        <w:b/>
        <w:sz w:val="36"/>
        <w:szCs w:val="36"/>
      </w:rPr>
      <w:t>class s</w:t>
    </w:r>
    <w:r>
      <w:rPr>
        <w:rStyle w:val="shorttext"/>
        <w:b/>
        <w:sz w:val="36"/>
        <w:szCs w:val="36"/>
      </w:rPr>
      <w:t>yllab</w:t>
    </w:r>
    <w:r>
      <w:rPr>
        <w:rStyle w:val="shorttext"/>
        <w:rFonts w:hint="eastAsia"/>
        <w:b/>
        <w:sz w:val="36"/>
        <w:szCs w:val="36"/>
      </w:rPr>
      <w:t>us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0DF"/>
    <w:rsid w:val="00073D5F"/>
    <w:rsid w:val="000B22EB"/>
    <w:rsid w:val="00120B8C"/>
    <w:rsid w:val="00126593"/>
    <w:rsid w:val="00146324"/>
    <w:rsid w:val="001667D4"/>
    <w:rsid w:val="001F0C1E"/>
    <w:rsid w:val="00223897"/>
    <w:rsid w:val="00247306"/>
    <w:rsid w:val="00286D61"/>
    <w:rsid w:val="002C4F85"/>
    <w:rsid w:val="002E3E88"/>
    <w:rsid w:val="002E6768"/>
    <w:rsid w:val="002F46E5"/>
    <w:rsid w:val="002F7C9D"/>
    <w:rsid w:val="00335A75"/>
    <w:rsid w:val="003727B4"/>
    <w:rsid w:val="00387AFD"/>
    <w:rsid w:val="003A11ED"/>
    <w:rsid w:val="003A19C7"/>
    <w:rsid w:val="003A24C0"/>
    <w:rsid w:val="003F453D"/>
    <w:rsid w:val="00476D2F"/>
    <w:rsid w:val="004D2266"/>
    <w:rsid w:val="005211D5"/>
    <w:rsid w:val="005F1240"/>
    <w:rsid w:val="0061201C"/>
    <w:rsid w:val="00643D96"/>
    <w:rsid w:val="008450DF"/>
    <w:rsid w:val="008721BD"/>
    <w:rsid w:val="0088122F"/>
    <w:rsid w:val="008C3CAC"/>
    <w:rsid w:val="00A05E09"/>
    <w:rsid w:val="00A60B47"/>
    <w:rsid w:val="00A6333A"/>
    <w:rsid w:val="00A63E87"/>
    <w:rsid w:val="00A823D7"/>
    <w:rsid w:val="00AA534D"/>
    <w:rsid w:val="00AC3CDD"/>
    <w:rsid w:val="00AF6692"/>
    <w:rsid w:val="00BA7302"/>
    <w:rsid w:val="00C51BB4"/>
    <w:rsid w:val="00C94555"/>
    <w:rsid w:val="00E24269"/>
    <w:rsid w:val="00E62638"/>
    <w:rsid w:val="00E87B09"/>
    <w:rsid w:val="00E90787"/>
    <w:rsid w:val="00EF5228"/>
    <w:rsid w:val="00F27C88"/>
    <w:rsid w:val="00F54833"/>
    <w:rsid w:val="00FC3E6B"/>
    <w:rsid w:val="00FD2C75"/>
    <w:rsid w:val="00FF0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09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62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2638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62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2638"/>
    <w:rPr>
      <w:sz w:val="20"/>
      <w:szCs w:val="20"/>
    </w:rPr>
  </w:style>
  <w:style w:type="character" w:customStyle="1" w:styleId="shorttext">
    <w:name w:val="short_text"/>
    <w:basedOn w:val="Fuentedeprrafopredeter"/>
    <w:rsid w:val="00E62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6A4F-218F-4DB9-AEB0-36CA1B1B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2737</Characters>
  <Application>Microsoft Office Word</Application>
  <DocSecurity>0</DocSecurity>
  <Lines>22</Lines>
  <Paragraphs>6</Paragraphs>
  <ScaleCrop>false</ScaleCrop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ｉＦ＠ｎ</dc:creator>
  <cp:lastModifiedBy>center</cp:lastModifiedBy>
  <cp:revision>2</cp:revision>
  <dcterms:created xsi:type="dcterms:W3CDTF">2019-02-13T16:19:00Z</dcterms:created>
  <dcterms:modified xsi:type="dcterms:W3CDTF">2019-02-13T16:19:00Z</dcterms:modified>
</cp:coreProperties>
</file>